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683E0" w14:textId="77777777" w:rsidR="004D0ED1" w:rsidRPr="009F08D2" w:rsidRDefault="004D0ED1" w:rsidP="00B02535">
      <w:pPr>
        <w:spacing w:after="60"/>
        <w:ind w:left="-180"/>
        <w:rPr>
          <w:rFonts w:ascii="Times New Roman" w:hAnsi="Times New Roman"/>
        </w:rPr>
      </w:pPr>
      <w:r w:rsidRPr="009F08D2">
        <w:rPr>
          <w:rFonts w:ascii="Times New Roman" w:hAnsi="Times New Roman"/>
          <w:b/>
        </w:rPr>
        <w:t>Табела 9.1.</w:t>
      </w:r>
      <w:r w:rsidRPr="009F08D2">
        <w:rPr>
          <w:rFonts w:ascii="Times New Roman" w:hAnsi="Times New Roman"/>
        </w:rPr>
        <w:t xml:space="preserve"> Научне, уметничке и стручне квалификације наставника и задужења у настави</w:t>
      </w:r>
    </w:p>
    <w:p w14:paraId="3DC3D968" w14:textId="77777777" w:rsidR="004D0ED1" w:rsidRPr="009F08D2" w:rsidRDefault="004D0ED1" w:rsidP="00544EAB">
      <w:pPr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152"/>
        <w:gridCol w:w="881"/>
        <w:gridCol w:w="152"/>
        <w:gridCol w:w="247"/>
        <w:gridCol w:w="876"/>
        <w:gridCol w:w="1358"/>
        <w:gridCol w:w="218"/>
        <w:gridCol w:w="1036"/>
        <w:gridCol w:w="1119"/>
        <w:gridCol w:w="603"/>
        <w:gridCol w:w="1435"/>
        <w:gridCol w:w="986"/>
      </w:tblGrid>
      <w:tr w:rsidR="004D0ED1" w:rsidRPr="009F08D2" w14:paraId="17FC2B8D" w14:textId="77777777" w:rsidTr="00D558FB">
        <w:trPr>
          <w:trHeight w:val="103"/>
        </w:trPr>
        <w:tc>
          <w:tcPr>
            <w:tcW w:w="4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2F7E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5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BDE8" w14:textId="479421FA" w:rsidR="004D0ED1" w:rsidRPr="009F08D2" w:rsidRDefault="00544E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Дејан Д. Грба</w:t>
            </w:r>
          </w:p>
        </w:tc>
      </w:tr>
      <w:tr w:rsidR="00505573" w:rsidRPr="009F08D2" w14:paraId="3A848C97" w14:textId="77777777" w:rsidTr="00D558FB">
        <w:trPr>
          <w:trHeight w:val="121"/>
        </w:trPr>
        <w:tc>
          <w:tcPr>
            <w:tcW w:w="4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7187" w14:textId="77777777" w:rsidR="00505573" w:rsidRPr="009F08D2" w:rsidRDefault="00505573" w:rsidP="005055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Звање</w:t>
            </w:r>
          </w:p>
        </w:tc>
        <w:tc>
          <w:tcPr>
            <w:tcW w:w="5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0F74" w14:textId="0C5CD930" w:rsidR="00505573" w:rsidRPr="009F08D2" w:rsidRDefault="00505573" w:rsidP="005055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Ванредни професор</w:t>
            </w:r>
          </w:p>
        </w:tc>
      </w:tr>
      <w:tr w:rsidR="00505573" w:rsidRPr="009F08D2" w14:paraId="3685F16F" w14:textId="77777777" w:rsidTr="00D558FB">
        <w:trPr>
          <w:trHeight w:val="400"/>
        </w:trPr>
        <w:tc>
          <w:tcPr>
            <w:tcW w:w="4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4038" w14:textId="42091E3C" w:rsidR="00505573" w:rsidRPr="009F08D2" w:rsidRDefault="00505573" w:rsidP="004109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pacing w:val="-6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pacing w:val="-6"/>
                <w:sz w:val="20"/>
                <w:szCs w:val="20"/>
              </w:rPr>
              <w:t>Назив институције у којој наставник ради са пуним или непуним радним временом и од када</w:t>
            </w:r>
          </w:p>
        </w:tc>
        <w:tc>
          <w:tcPr>
            <w:tcW w:w="5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6321" w14:textId="0C54A395" w:rsidR="00505573" w:rsidRPr="009F08D2" w:rsidRDefault="00505573" w:rsidP="0041099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Факултет ликовних уметности у Београду, од 1998.</w:t>
            </w:r>
          </w:p>
        </w:tc>
      </w:tr>
      <w:tr w:rsidR="00505573" w:rsidRPr="009F08D2" w14:paraId="5D6CF1C0" w14:textId="77777777" w:rsidTr="00D558FB">
        <w:trPr>
          <w:trHeight w:val="130"/>
        </w:trPr>
        <w:tc>
          <w:tcPr>
            <w:tcW w:w="4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0052" w14:textId="77777777" w:rsidR="00505573" w:rsidRPr="009F08D2" w:rsidRDefault="00505573" w:rsidP="005055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5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130" w14:textId="70F4DA83" w:rsidR="00505573" w:rsidRPr="009F08D2" w:rsidRDefault="00505573" w:rsidP="005055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Нови медији</w:t>
            </w:r>
          </w:p>
        </w:tc>
      </w:tr>
      <w:tr w:rsidR="004D0ED1" w:rsidRPr="009F08D2" w14:paraId="41746A72" w14:textId="77777777" w:rsidTr="00970162">
        <w:trPr>
          <w:trHeight w:val="148"/>
        </w:trPr>
        <w:tc>
          <w:tcPr>
            <w:tcW w:w="94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417F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Академска каријера</w:t>
            </w:r>
          </w:p>
        </w:tc>
      </w:tr>
      <w:tr w:rsidR="004D0ED1" w:rsidRPr="009F08D2" w14:paraId="2B0DC436" w14:textId="77777777" w:rsidTr="00D558FB">
        <w:trPr>
          <w:trHeight w:val="427"/>
        </w:trPr>
        <w:tc>
          <w:tcPr>
            <w:tcW w:w="1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1EE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7B1F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2EEC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0BB2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7E29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70162" w:rsidRPr="009F08D2" w14:paraId="381EBD86" w14:textId="77777777" w:rsidTr="00D558FB">
        <w:trPr>
          <w:trHeight w:val="175"/>
        </w:trPr>
        <w:tc>
          <w:tcPr>
            <w:tcW w:w="1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12E0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Избор у звање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EB40" w14:textId="6998B63D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1DA" w14:textId="0702EA1E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ФЛУ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C9A" w14:textId="3F46F455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2B5" w14:textId="6020F3E2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Нови медији</w:t>
            </w:r>
          </w:p>
        </w:tc>
      </w:tr>
      <w:tr w:rsidR="00970162" w:rsidRPr="009F08D2" w14:paraId="7226D593" w14:textId="77777777" w:rsidTr="00D558FB">
        <w:trPr>
          <w:trHeight w:val="103"/>
        </w:trPr>
        <w:tc>
          <w:tcPr>
            <w:tcW w:w="1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9A5F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Докторат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D614" w14:textId="2BC9A13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6D25" w14:textId="3DD78145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ФЛУ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00E7" w14:textId="5A277252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D4E" w14:textId="087EA85A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Сликарство</w:t>
            </w:r>
          </w:p>
        </w:tc>
      </w:tr>
      <w:tr w:rsidR="00970162" w:rsidRPr="009F08D2" w14:paraId="48C72D53" w14:textId="77777777" w:rsidTr="00D558FB">
        <w:trPr>
          <w:trHeight w:val="121"/>
        </w:trPr>
        <w:tc>
          <w:tcPr>
            <w:tcW w:w="1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DF44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Магистратура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29F0" w14:textId="1210DEB6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1996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CE4D" w14:textId="492DA5F9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ФЛУ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5264" w14:textId="2516C59A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7D1" w14:textId="5A8D1489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Сликарство</w:t>
            </w:r>
          </w:p>
        </w:tc>
      </w:tr>
      <w:tr w:rsidR="00970162" w:rsidRPr="009F08D2" w14:paraId="319A1459" w14:textId="77777777" w:rsidTr="00D558FB">
        <w:trPr>
          <w:trHeight w:val="188"/>
        </w:trPr>
        <w:tc>
          <w:tcPr>
            <w:tcW w:w="1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AB95" w14:textId="777777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Диплома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29E7" w14:textId="5EF138BF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1994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49" w14:textId="31D5FD0A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ФЛУ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7EC4" w14:textId="32174077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Ликовне уметности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D9F" w14:textId="1B0FF6DC" w:rsidR="00762859" w:rsidRPr="009F08D2" w:rsidRDefault="00762859" w:rsidP="007628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Сликарство</w:t>
            </w:r>
          </w:p>
        </w:tc>
      </w:tr>
      <w:tr w:rsidR="004D0ED1" w:rsidRPr="009F08D2" w14:paraId="74DF1461" w14:textId="77777777" w:rsidTr="00970162">
        <w:trPr>
          <w:trHeight w:val="427"/>
        </w:trPr>
        <w:tc>
          <w:tcPr>
            <w:tcW w:w="94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7045" w14:textId="3EDE6176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Списак предмета за</w:t>
            </w:r>
            <w:r w:rsidR="00544EAB" w:rsidRPr="009F08D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које</w:t>
            </w:r>
            <w:r w:rsidR="00544EAB" w:rsidRPr="009F08D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је наставник акредитован на првом или другом степену студија</w:t>
            </w:r>
          </w:p>
        </w:tc>
      </w:tr>
      <w:tr w:rsidR="00B02535" w:rsidRPr="009F08D2" w14:paraId="3722BF71" w14:textId="77777777" w:rsidTr="00D558FB">
        <w:trPr>
          <w:trHeight w:val="822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55BB" w14:textId="2C9EA3EC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Р.Б.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CF16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44E6" w14:textId="63A42515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="00544EAB" w:rsidRPr="009F08D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1773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8632" w14:textId="77777777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09D4" w14:textId="3B5A1B33" w:rsidR="004D0ED1" w:rsidRPr="009F08D2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iCs/>
                <w:sz w:val="20"/>
                <w:szCs w:val="20"/>
              </w:rPr>
              <w:t>Врста студија</w:t>
            </w:r>
          </w:p>
        </w:tc>
      </w:tr>
      <w:tr w:rsidR="00D558FB" w:rsidRPr="009F08D2" w14:paraId="4688DB14" w14:textId="77777777" w:rsidTr="00D558FB">
        <w:trPr>
          <w:trHeight w:val="238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1915" w14:textId="1158DEFD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276D" w14:textId="77777777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508B" w14:textId="3E48D712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Трансмедијска истраживања 2,3,4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D6D" w14:textId="2DE22011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73834">
              <w:rPr>
                <w:rFonts w:ascii="Times New Roman" w:hAnsi="Times New Roman"/>
                <w:sz w:val="20"/>
                <w:szCs w:val="20"/>
              </w:rPr>
              <w:t>предавања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A566" w14:textId="69300AE8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Нови медији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E4D7" w14:textId="16273AAC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558FB" w:rsidRPr="009F08D2" w14:paraId="1942A65B" w14:textId="77777777" w:rsidTr="00D558FB">
        <w:trPr>
          <w:trHeight w:val="30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7957" w14:textId="62953681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C7BD" w14:textId="77777777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BED" w14:textId="55D101C5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Трансмедијска истраживања изборни 2,3,4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6AC3" w14:textId="56F5087D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73834">
              <w:rPr>
                <w:rFonts w:ascii="Times New Roman" w:hAnsi="Times New Roman"/>
                <w:sz w:val="20"/>
                <w:szCs w:val="20"/>
              </w:rPr>
              <w:t>предавања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A89B" w14:textId="4E58B2B2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Нови медији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468E" w14:textId="229E9FD9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D558FB" w:rsidRPr="009F08D2" w14:paraId="5AE546D1" w14:textId="77777777" w:rsidTr="00D558FB">
        <w:trPr>
          <w:trHeight w:val="166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B2B3" w14:textId="39BEAA3A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500" w14:textId="77777777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0EC7" w14:textId="1ABB6F2F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Трансмедијска истраживања 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B099" w14:textId="115374DC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73834">
              <w:rPr>
                <w:rFonts w:ascii="Times New Roman" w:hAnsi="Times New Roman"/>
                <w:sz w:val="20"/>
                <w:szCs w:val="20"/>
              </w:rPr>
              <w:t>предавања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C249" w14:textId="1FEB6786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Нови медији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4928" w14:textId="08EEC72C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D558FB" w:rsidRPr="009F08D2" w14:paraId="016504F4" w14:textId="77777777" w:rsidTr="00D558FB">
        <w:trPr>
          <w:trHeight w:val="166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078C" w14:textId="76782FDE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5AD4" w14:textId="77777777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01C" w14:textId="623387D9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Трансмедијска истраживања изборни 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F486" w14:textId="49B6E068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73834">
              <w:rPr>
                <w:rFonts w:ascii="Times New Roman" w:hAnsi="Times New Roman"/>
                <w:sz w:val="20"/>
                <w:szCs w:val="20"/>
              </w:rPr>
              <w:t>предавања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94EA" w14:textId="4B3E72AD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Нови медији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C5DA" w14:textId="35C23961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D558FB" w:rsidRPr="009F08D2" w14:paraId="3BA2D558" w14:textId="77777777" w:rsidTr="00D558FB">
        <w:trPr>
          <w:trHeight w:val="8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9E1D" w14:textId="2476B261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7E5F" w14:textId="77777777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96C" w14:textId="645B82CF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Поетике дигиталне уметности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8831" w14:textId="07CBD060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73834">
              <w:rPr>
                <w:rFonts w:ascii="Times New Roman" w:hAnsi="Times New Roman"/>
                <w:sz w:val="20"/>
                <w:szCs w:val="20"/>
              </w:rPr>
              <w:t>предавања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F1D" w14:textId="11BF5487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Дигитална уметност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6807" w14:textId="3718196F" w:rsidR="00D558FB" w:rsidRPr="009F08D2" w:rsidRDefault="00D558FB" w:rsidP="00D558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ДАС</w:t>
            </w:r>
          </w:p>
        </w:tc>
      </w:tr>
      <w:tr w:rsidR="00D558FB" w:rsidRPr="009F08D2" w14:paraId="3E371CFF" w14:textId="77777777" w:rsidTr="00D558FB">
        <w:trPr>
          <w:trHeight w:val="8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988D" w14:textId="63602F70" w:rsidR="00D558FB" w:rsidRPr="009F08D2" w:rsidRDefault="00D558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47BF" w14:textId="77777777" w:rsidR="00D558FB" w:rsidRPr="009F08D2" w:rsidRDefault="00D558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ACA" w14:textId="7C08BC7E" w:rsidR="00D558FB" w:rsidRPr="009F08D2" w:rsidRDefault="00D558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636BE9">
              <w:rPr>
                <w:rFonts w:ascii="Times New Roman" w:hAnsi="Times New Roman"/>
                <w:sz w:val="20"/>
                <w:szCs w:val="20"/>
                <w:highlight w:val="yellow"/>
              </w:rPr>
              <w:t>Интерактивни медији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9E42" w14:textId="763421AF" w:rsidR="00D558FB" w:rsidRPr="009F08D2" w:rsidRDefault="00D558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предавања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2E1" w14:textId="579159FD" w:rsidR="00D558FB" w:rsidRPr="009F08D2" w:rsidRDefault="00D558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Уметност и дизајн видео игре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A09B" w14:textId="352B420A" w:rsidR="00D558FB" w:rsidRPr="009F08D2" w:rsidRDefault="00D558FB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970162" w:rsidRPr="009F08D2" w14:paraId="2BE695AE" w14:textId="77777777" w:rsidTr="00970162">
        <w:trPr>
          <w:trHeight w:val="427"/>
        </w:trPr>
        <w:tc>
          <w:tcPr>
            <w:tcW w:w="94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E993" w14:textId="77777777" w:rsidR="00970162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>Репрезентативне референце (минимално 5 не више од 10)</w:t>
            </w:r>
          </w:p>
        </w:tc>
      </w:tr>
      <w:tr w:rsidR="00970162" w14:paraId="6D573E78" w14:textId="77777777" w:rsidTr="00970162">
        <w:trPr>
          <w:trHeight w:val="211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EFA1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CEE7" w14:textId="078F58E2" w:rsidR="00970162" w:rsidRDefault="001524D0" w:rsidP="001524D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24D0">
              <w:rPr>
                <w:rFonts w:ascii="Times New Roman" w:hAnsi="Times New Roman"/>
                <w:sz w:val="20"/>
                <w:szCs w:val="20"/>
                <w:lang w:val="sr-Cyrl-CS"/>
              </w:rPr>
              <w:t>2020. Seensound, LOOP, Melbourne, Australia.</w:t>
            </w:r>
            <w:r w:rsidR="009F08D2" w:rsidRPr="009F08D2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Групна изложба.</w:t>
            </w:r>
          </w:p>
        </w:tc>
      </w:tr>
      <w:tr w:rsidR="00970162" w14:paraId="3BBD26C4" w14:textId="77777777" w:rsidTr="00970162">
        <w:trPr>
          <w:trHeight w:val="310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788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72A7" w14:textId="762DB35D" w:rsidR="00970162" w:rsidRDefault="001524D0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24D0">
              <w:rPr>
                <w:rFonts w:ascii="Times New Roman" w:hAnsi="Times New Roman"/>
                <w:sz w:val="20"/>
                <w:szCs w:val="20"/>
                <w:lang w:val="sr-Cyrl-CS"/>
              </w:rPr>
              <w:t>2019. Generative Art, Museum of Etruscan Art, Rome, Italy.</w:t>
            </w:r>
            <w:r w:rsidR="009F08D2" w:rsidRPr="009F08D2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Групна изложба.</w:t>
            </w:r>
          </w:p>
        </w:tc>
      </w:tr>
      <w:tr w:rsidR="00970162" w14:paraId="3F09CF6C" w14:textId="77777777" w:rsidTr="00970162">
        <w:trPr>
          <w:trHeight w:val="148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0C96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B91A" w14:textId="2B0750EA" w:rsidR="00970162" w:rsidRPr="00A102A2" w:rsidRDefault="001524D0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</w:pPr>
            <w:r w:rsidRPr="00A102A2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2019. Pixxelpoint</w:t>
            </w:r>
            <w:r w:rsidRPr="00A102A2">
              <w:rPr>
                <w:rFonts w:ascii="Times New Roman" w:hAnsi="Times New Roman"/>
                <w:spacing w:val="-2"/>
                <w:sz w:val="20"/>
                <w:szCs w:val="20"/>
                <w:lang w:val="sr-Latn-RS"/>
              </w:rPr>
              <w:t xml:space="preserve"> </w:t>
            </w:r>
            <w:r w:rsidRPr="00A102A2">
              <w:rPr>
                <w:rFonts w:ascii="Times New Roman" w:hAnsi="Times New Roman"/>
                <w:spacing w:val="-2"/>
                <w:sz w:val="20"/>
                <w:szCs w:val="20"/>
                <w:lang w:val="sr-Cyrl-CS"/>
              </w:rPr>
              <w:t>– Checked Reality, Mestna Galerija Nova Gorica, Nova Gorica, Slovenia.</w:t>
            </w:r>
            <w:r w:rsidR="009F08D2" w:rsidRPr="009F08D2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Групна изложба.</w:t>
            </w:r>
          </w:p>
        </w:tc>
      </w:tr>
      <w:tr w:rsidR="00970162" w14:paraId="45B8E557" w14:textId="77777777" w:rsidTr="00970162">
        <w:trPr>
          <w:trHeight w:val="148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25D1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BCFB" w14:textId="53910198" w:rsidR="00970162" w:rsidRDefault="001524D0" w:rsidP="00970162">
            <w:pPr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24D0">
              <w:rPr>
                <w:rFonts w:ascii="Times New Roman" w:hAnsi="Times New Roman"/>
                <w:sz w:val="20"/>
                <w:szCs w:val="20"/>
                <w:lang w:val="sr-Cyrl-CS"/>
              </w:rPr>
              <w:t>2019. Weltschmerz: Wrocław Drawing Triennial, BWA, Wrocław, Poland.</w:t>
            </w:r>
            <w:r w:rsidR="009F08D2" w:rsidRPr="009F08D2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 Групна изложба.</w:t>
            </w:r>
          </w:p>
        </w:tc>
      </w:tr>
      <w:tr w:rsidR="00970162" w14:paraId="65E5A179" w14:textId="77777777" w:rsidTr="00970162">
        <w:trPr>
          <w:trHeight w:val="166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13B2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6C61" w14:textId="75A41357" w:rsidR="00970162" w:rsidRPr="009F08D2" w:rsidRDefault="001524D0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2019. </w:t>
            </w:r>
            <w:r w:rsidR="009F08D2" w:rsidRPr="009F08D2">
              <w:rPr>
                <w:rFonts w:ascii="Times New Roman" w:hAnsi="Times New Roman"/>
                <w:spacing w:val="-8"/>
                <w:sz w:val="20"/>
                <w:szCs w:val="20"/>
              </w:rPr>
              <w:t xml:space="preserve">Реконекција, треће међународно тријенале проширених медија, Галерија УЛУС, Београд. </w:t>
            </w:r>
            <w:r w:rsidRPr="009F08D2">
              <w:rPr>
                <w:rFonts w:ascii="Times New Roman" w:hAnsi="Times New Roman"/>
                <w:spacing w:val="-8"/>
                <w:sz w:val="20"/>
                <w:szCs w:val="20"/>
              </w:rPr>
              <w:t>Групна изложба.</w:t>
            </w:r>
          </w:p>
        </w:tc>
      </w:tr>
      <w:tr w:rsidR="00970162" w14:paraId="2EF6FD7B" w14:textId="77777777" w:rsidTr="00970162">
        <w:trPr>
          <w:trHeight w:val="175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8FCD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7414" w14:textId="18E3B0A9" w:rsidR="00970162" w:rsidRPr="00A102A2" w:rsidRDefault="001524D0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pacing w:val="-8"/>
                <w:sz w:val="20"/>
                <w:szCs w:val="20"/>
                <w:lang w:val="sr-Cyrl-CS"/>
              </w:rPr>
            </w:pPr>
            <w:r w:rsidRPr="00A102A2">
              <w:rPr>
                <w:rFonts w:ascii="Times New Roman" w:hAnsi="Times New Roman"/>
                <w:spacing w:val="-8"/>
                <w:sz w:val="20"/>
                <w:szCs w:val="20"/>
                <w:lang w:val="sr-Cyrl-CS"/>
              </w:rPr>
              <w:t>2018.</w:t>
            </w:r>
            <w:r w:rsidRPr="00A102A2">
              <w:rPr>
                <w:rFonts w:ascii="Times New Roman" w:hAnsi="Times New Roman"/>
                <w:spacing w:val="-8"/>
                <w:sz w:val="20"/>
                <w:szCs w:val="20"/>
                <w:lang w:val="sr-Latn-RS"/>
              </w:rPr>
              <w:t xml:space="preserve"> </w:t>
            </w:r>
            <w:r w:rsidRPr="00A102A2">
              <w:rPr>
                <w:rFonts w:ascii="Times New Roman" w:hAnsi="Times New Roman"/>
                <w:spacing w:val="-8"/>
                <w:sz w:val="20"/>
                <w:szCs w:val="20"/>
                <w:lang w:val="sr-Cyrl-CS"/>
              </w:rPr>
              <w:t>TRACE: Wayfinding in Contemporary New Media Art</w:t>
            </w:r>
            <w:r w:rsidRPr="00A102A2">
              <w:rPr>
                <w:rFonts w:ascii="Times New Roman" w:hAnsi="Times New Roman"/>
                <w:spacing w:val="-8"/>
                <w:sz w:val="20"/>
                <w:szCs w:val="20"/>
                <w:lang w:val="sr-Latn-RS"/>
              </w:rPr>
              <w:t xml:space="preserve">, </w:t>
            </w:r>
            <w:r w:rsidRPr="00A102A2">
              <w:rPr>
                <w:rFonts w:ascii="Times New Roman" w:hAnsi="Times New Roman"/>
                <w:spacing w:val="-8"/>
                <w:sz w:val="20"/>
                <w:szCs w:val="20"/>
                <w:lang w:val="sr-Cyrl-CS"/>
              </w:rPr>
              <w:t>Pro Arts Gallery, Oakland, CA, USA.</w:t>
            </w:r>
            <w:r w:rsidRPr="00A102A2">
              <w:rPr>
                <w:rFonts w:ascii="Times New Roman" w:hAnsi="Times New Roman"/>
                <w:spacing w:val="-8"/>
                <w:sz w:val="20"/>
                <w:szCs w:val="20"/>
                <w:lang w:val="sr-Latn-RS"/>
              </w:rPr>
              <w:t xml:space="preserve"> </w:t>
            </w:r>
            <w:r w:rsidRPr="009F08D2">
              <w:rPr>
                <w:rFonts w:ascii="Times New Roman" w:hAnsi="Times New Roman"/>
                <w:spacing w:val="-8"/>
                <w:sz w:val="20"/>
                <w:szCs w:val="20"/>
              </w:rPr>
              <w:t>Групна изложба.</w:t>
            </w:r>
          </w:p>
        </w:tc>
      </w:tr>
      <w:tr w:rsidR="00970162" w14:paraId="287BD625" w14:textId="77777777" w:rsidTr="00970162">
        <w:trPr>
          <w:trHeight w:val="103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25D5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4788" w14:textId="10B1A342" w:rsidR="00970162" w:rsidRPr="009F08D2" w:rsidRDefault="001524D0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2018. </w:t>
            </w:r>
            <w:r w:rsidR="009F08D2" w:rsidRPr="009F08D2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НАЦРТ: Оријентисање у савременој новомедијској уметности, Салон МСУ, Београд. </w:t>
            </w:r>
            <w:r w:rsidRPr="009F08D2">
              <w:rPr>
                <w:rFonts w:ascii="Times New Roman" w:hAnsi="Times New Roman"/>
                <w:spacing w:val="-6"/>
                <w:sz w:val="20"/>
                <w:szCs w:val="20"/>
              </w:rPr>
              <w:t>Групна изложба.</w:t>
            </w:r>
          </w:p>
        </w:tc>
      </w:tr>
      <w:tr w:rsidR="00970162" w14:paraId="5A0670A7" w14:textId="77777777" w:rsidTr="00970162">
        <w:trPr>
          <w:trHeight w:val="121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0396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6989" w14:textId="3694A2AC" w:rsidR="00970162" w:rsidRDefault="001524D0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24D0">
              <w:rPr>
                <w:rFonts w:ascii="Times New Roman" w:hAnsi="Times New Roman"/>
                <w:sz w:val="20"/>
                <w:szCs w:val="20"/>
                <w:lang w:val="sr-Cyrl-CS"/>
              </w:rPr>
              <w:t>2017. Generative Art, Museum of Art Ravenna, Ravenna, Italy</w:t>
            </w:r>
            <w:r w:rsidRPr="009F08D2">
              <w:rPr>
                <w:rFonts w:ascii="Times New Roman" w:hAnsi="Times New Roman"/>
                <w:sz w:val="20"/>
                <w:szCs w:val="20"/>
              </w:rPr>
              <w:t>. Групна изложба.</w:t>
            </w:r>
          </w:p>
        </w:tc>
      </w:tr>
      <w:tr w:rsidR="00970162" w14:paraId="2DB3F13D" w14:textId="77777777" w:rsidTr="00970162">
        <w:trPr>
          <w:trHeight w:val="130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A63C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3766" w14:textId="0C9F6509" w:rsidR="00970162" w:rsidRPr="001524D0" w:rsidRDefault="001524D0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pacing w:val="-4"/>
                <w:sz w:val="20"/>
                <w:szCs w:val="20"/>
                <w:lang w:val="sr-Latn-RS"/>
              </w:rPr>
            </w:pPr>
            <w:r w:rsidRPr="001524D0">
              <w:rPr>
                <w:rFonts w:ascii="Times New Roman" w:hAnsi="Times New Roman"/>
                <w:spacing w:val="-4"/>
                <w:sz w:val="20"/>
                <w:szCs w:val="20"/>
                <w:lang w:val="sr-Cyrl-CS"/>
              </w:rPr>
              <w:t>2017. Wake Vortex, Centro Cultural Universitario Rogelio Salmona, Manizales, Colombia.</w:t>
            </w:r>
            <w:r w:rsidRPr="001524D0">
              <w:rPr>
                <w:rFonts w:ascii="Times New Roman" w:hAnsi="Times New Roman"/>
                <w:spacing w:val="-4"/>
                <w:sz w:val="20"/>
                <w:szCs w:val="20"/>
                <w:lang w:val="sr-Latn-RS"/>
              </w:rPr>
              <w:t xml:space="preserve"> </w:t>
            </w:r>
            <w:r w:rsidRPr="009F08D2">
              <w:rPr>
                <w:rFonts w:ascii="Times New Roman" w:hAnsi="Times New Roman"/>
                <w:spacing w:val="-4"/>
                <w:sz w:val="20"/>
                <w:szCs w:val="20"/>
              </w:rPr>
              <w:t>Самостална изложба.</w:t>
            </w:r>
          </w:p>
        </w:tc>
      </w:tr>
      <w:tr w:rsidR="00970162" w14:paraId="2421004D" w14:textId="77777777" w:rsidTr="00970162">
        <w:trPr>
          <w:trHeight w:val="148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8F0" w14:textId="77777777" w:rsidR="00970162" w:rsidRDefault="00970162" w:rsidP="00970162">
            <w:pPr>
              <w:numPr>
                <w:ilvl w:val="0"/>
                <w:numId w:val="1"/>
              </w:numPr>
              <w:tabs>
                <w:tab w:val="clear" w:pos="720"/>
              </w:tabs>
              <w:spacing w:after="60"/>
              <w:ind w:left="405" w:hanging="405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0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8FD7" w14:textId="27DDE00D" w:rsidR="00970162" w:rsidRDefault="001524D0" w:rsidP="001524D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24D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2017. Analogies (When I Draw a Song for a Film), </w:t>
            </w:r>
            <w:r w:rsidR="009F08D2" w:rsidRPr="009F08D2">
              <w:rPr>
                <w:rFonts w:ascii="Times New Roman" w:hAnsi="Times New Roman"/>
                <w:sz w:val="20"/>
                <w:szCs w:val="20"/>
              </w:rPr>
              <w:t>Галерија ФЛУ, Београд.</w:t>
            </w:r>
            <w:r w:rsidR="009F08D2" w:rsidRPr="009F08D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9F08D2">
              <w:rPr>
                <w:rFonts w:ascii="Times New Roman" w:hAnsi="Times New Roman"/>
                <w:sz w:val="20"/>
                <w:szCs w:val="20"/>
              </w:rPr>
              <w:t>Самостална изложба.</w:t>
            </w:r>
          </w:p>
        </w:tc>
      </w:tr>
      <w:tr w:rsidR="00970162" w:rsidRPr="009F08D2" w14:paraId="49E873A9" w14:textId="77777777" w:rsidTr="00970162">
        <w:trPr>
          <w:trHeight w:val="166"/>
        </w:trPr>
        <w:tc>
          <w:tcPr>
            <w:tcW w:w="94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519B" w14:textId="77777777" w:rsidR="00970162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9F08D2">
              <w:rPr>
                <w:rFonts w:ascii="Times New Roman" w:hAnsi="Times New Roman"/>
                <w:b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70162" w:rsidRPr="009F08D2" w14:paraId="79B50DA4" w14:textId="77777777" w:rsidTr="00D558FB">
        <w:trPr>
          <w:trHeight w:val="278"/>
        </w:trPr>
        <w:tc>
          <w:tcPr>
            <w:tcW w:w="5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7C5D" w14:textId="7D509F9A" w:rsidR="00970162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Тренутно учешће на пројектима</w:t>
            </w:r>
          </w:p>
        </w:tc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C297" w14:textId="6161D44B" w:rsidR="00970162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Међународни 1</w:t>
            </w:r>
          </w:p>
        </w:tc>
      </w:tr>
      <w:tr w:rsidR="00970162" w:rsidRPr="009F08D2" w14:paraId="66DE4677" w14:textId="77777777" w:rsidTr="00D558FB">
        <w:trPr>
          <w:trHeight w:val="242"/>
        </w:trPr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5746" w14:textId="77777777" w:rsidR="00970162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Усавршавања </w:t>
            </w:r>
          </w:p>
        </w:tc>
        <w:tc>
          <w:tcPr>
            <w:tcW w:w="8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D44B" w14:textId="12D0D306" w:rsidR="00970162" w:rsidRPr="009F08D2" w:rsidRDefault="00A102A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 xml:space="preserve">2002. </w:t>
            </w:r>
            <w:r w:rsidR="001524D0" w:rsidRPr="009F08D2">
              <w:rPr>
                <w:rFonts w:ascii="Times New Roman" w:hAnsi="Times New Roman"/>
                <w:sz w:val="20"/>
                <w:szCs w:val="20"/>
              </w:rPr>
              <w:t>Artist in Residence, Cultural City Network, Graz, Austria.</w:t>
            </w:r>
          </w:p>
        </w:tc>
      </w:tr>
      <w:tr w:rsidR="00970162" w:rsidRPr="009F08D2" w14:paraId="20E84D96" w14:textId="77777777" w:rsidTr="00970162">
        <w:trPr>
          <w:trHeight w:val="193"/>
        </w:trPr>
        <w:tc>
          <w:tcPr>
            <w:tcW w:w="94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E082" w14:textId="1CF8BD05" w:rsidR="00401E8F" w:rsidRPr="009F08D2" w:rsidRDefault="00970162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t>Други подаци које сматрате релевантним</w:t>
            </w:r>
            <w:r w:rsidR="003B6900" w:rsidRPr="009F08D2">
              <w:rPr>
                <w:rFonts w:ascii="Times New Roman" w:hAnsi="Times New Roman"/>
                <w:sz w:val="20"/>
                <w:szCs w:val="20"/>
              </w:rPr>
              <w:br/>
              <w:t xml:space="preserve">2019, 2020. </w:t>
            </w:r>
            <w:r w:rsidR="009F08D2" w:rsidRPr="009F08D2">
              <w:rPr>
                <w:rFonts w:ascii="Times New Roman" w:hAnsi="Times New Roman"/>
                <w:sz w:val="20"/>
                <w:szCs w:val="20"/>
              </w:rPr>
              <w:t xml:space="preserve">Гостујући професор: </w:t>
            </w:r>
            <w:r w:rsidR="003B6900" w:rsidRPr="009F08D2">
              <w:rPr>
                <w:rFonts w:ascii="Times New Roman" w:hAnsi="Times New Roman"/>
                <w:sz w:val="20"/>
                <w:szCs w:val="20"/>
              </w:rPr>
              <w:t>School of Art, Design and Media, Nanyang Technological University, Singapore.</w:t>
            </w:r>
          </w:p>
          <w:p w14:paraId="784241EE" w14:textId="6E0683CA" w:rsidR="00970162" w:rsidRPr="009F08D2" w:rsidRDefault="00401E8F" w:rsidP="009701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F08D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2018. </w:t>
            </w:r>
            <w:r w:rsidR="009F08D2" w:rsidRPr="009F08D2">
              <w:rPr>
                <w:rFonts w:ascii="Times New Roman" w:hAnsi="Times New Roman"/>
                <w:sz w:val="20"/>
                <w:szCs w:val="20"/>
              </w:rPr>
              <w:t xml:space="preserve">Гостујући професор: </w:t>
            </w:r>
            <w:r w:rsidRPr="009F08D2">
              <w:rPr>
                <w:rFonts w:ascii="Times New Roman" w:hAnsi="Times New Roman"/>
                <w:sz w:val="20"/>
                <w:szCs w:val="20"/>
              </w:rPr>
              <w:t>CLASS Program, School of Art, Design and Media, Nanyang Technological University, Singapore.</w:t>
            </w:r>
            <w:r w:rsidR="003B6900" w:rsidRPr="009F08D2">
              <w:rPr>
                <w:rFonts w:ascii="Times New Roman" w:hAnsi="Times New Roman"/>
                <w:sz w:val="20"/>
                <w:szCs w:val="20"/>
              </w:rPr>
              <w:br/>
              <w:t xml:space="preserve">2007. </w:t>
            </w:r>
            <w:r w:rsidR="009F08D2" w:rsidRPr="009F08D2">
              <w:rPr>
                <w:rFonts w:ascii="Times New Roman" w:hAnsi="Times New Roman"/>
                <w:sz w:val="20"/>
                <w:szCs w:val="20"/>
              </w:rPr>
              <w:t xml:space="preserve">Гостујући професор: </w:t>
            </w:r>
            <w:r w:rsidR="003B6900" w:rsidRPr="009F08D2">
              <w:rPr>
                <w:rFonts w:ascii="Times New Roman" w:hAnsi="Times New Roman"/>
                <w:sz w:val="20"/>
                <w:szCs w:val="20"/>
              </w:rPr>
              <w:t>Computer Art Program, Department of Transmedia, College of Visual and Performing Arts, Syracuse University, Syracuse, New York, USA.</w:t>
            </w:r>
          </w:p>
        </w:tc>
      </w:tr>
    </w:tbl>
    <w:p w14:paraId="5CEB05B8" w14:textId="77777777" w:rsidR="004C53CF" w:rsidRDefault="004C53CF"/>
    <w:sectPr w:rsidR="004C53CF" w:rsidSect="00C140EC">
      <w:pgSz w:w="11906" w:h="16838"/>
      <w:pgMar w:top="1170" w:right="1196" w:bottom="243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88D"/>
    <w:rsid w:val="000C2914"/>
    <w:rsid w:val="001524D0"/>
    <w:rsid w:val="002D7E0D"/>
    <w:rsid w:val="003B6900"/>
    <w:rsid w:val="00401E8F"/>
    <w:rsid w:val="0041099C"/>
    <w:rsid w:val="004C53CF"/>
    <w:rsid w:val="004D0ED1"/>
    <w:rsid w:val="00505573"/>
    <w:rsid w:val="00544EAB"/>
    <w:rsid w:val="005E0E37"/>
    <w:rsid w:val="00636BE9"/>
    <w:rsid w:val="00762859"/>
    <w:rsid w:val="007731F9"/>
    <w:rsid w:val="007844CC"/>
    <w:rsid w:val="007E088D"/>
    <w:rsid w:val="008F5FAA"/>
    <w:rsid w:val="00970162"/>
    <w:rsid w:val="009F08D2"/>
    <w:rsid w:val="00A102A2"/>
    <w:rsid w:val="00A7221A"/>
    <w:rsid w:val="00B02535"/>
    <w:rsid w:val="00C140EC"/>
    <w:rsid w:val="00C53A7F"/>
    <w:rsid w:val="00CC550E"/>
    <w:rsid w:val="00CE322F"/>
    <w:rsid w:val="00D47C6B"/>
    <w:rsid w:val="00D558FB"/>
    <w:rsid w:val="00E14DEB"/>
    <w:rsid w:val="00E5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6599B"/>
  <w15:chartTrackingRefBased/>
  <w15:docId w15:val="{C9E9D666-D7E9-45E6-9E3C-0B9A60597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ED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Nikolic</dc:creator>
  <cp:keywords/>
  <dc:description/>
  <cp:lastModifiedBy>Mirjana Nikolic</cp:lastModifiedBy>
  <cp:revision>22</cp:revision>
  <dcterms:created xsi:type="dcterms:W3CDTF">2020-03-11T08:23:00Z</dcterms:created>
  <dcterms:modified xsi:type="dcterms:W3CDTF">2020-03-27T08:52:00Z</dcterms:modified>
</cp:coreProperties>
</file>